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0599" w14:textId="0C4BACE3" w:rsidR="00397523" w:rsidRPr="00397523" w:rsidRDefault="00620FA5" w:rsidP="00397523">
      <w:pPr>
        <w:spacing w:after="0" w:line="240" w:lineRule="auto"/>
        <w:jc w:val="center"/>
        <w:rPr>
          <w:rStyle w:val="Hyperlink"/>
          <w:rFonts w:ascii="Garamond" w:hAnsi="Garamond" w:cs="Arial"/>
          <w:u w:color="103CC0"/>
        </w:rPr>
      </w:pPr>
      <w:hyperlink r:id="rId8" w:history="1">
        <w:r w:rsidR="00397523" w:rsidRPr="00F8243A">
          <w:rPr>
            <w:rStyle w:val="Hyperlink"/>
            <w:rFonts w:ascii="Garamond" w:hAnsi="Garamond" w:cs="Arial"/>
            <w:sz w:val="24"/>
            <w:szCs w:val="24"/>
          </w:rPr>
          <w:t>www.canadalifere.com</w:t>
        </w:r>
      </w:hyperlink>
    </w:p>
    <w:p w14:paraId="3E892154" w14:textId="00F175E6" w:rsidR="00B00D8C" w:rsidRPr="00B00D8C" w:rsidRDefault="00ED36AE" w:rsidP="00ED36AE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ab/>
      </w:r>
    </w:p>
    <w:p w14:paraId="6255BC61" w14:textId="1B28963E" w:rsidR="00D86485" w:rsidRPr="00B00D8C" w:rsidRDefault="00D86485" w:rsidP="00D86485">
      <w:pPr>
        <w:spacing w:after="0" w:line="23" w:lineRule="atLeast"/>
        <w:contextualSpacing/>
        <w:rPr>
          <w:rFonts w:ascii="Garamond" w:hAnsi="Garamond" w:cs="Arial"/>
          <w:sz w:val="24"/>
          <w:szCs w:val="24"/>
          <w:shd w:val="clear" w:color="auto" w:fill="FFFFFF"/>
        </w:rPr>
      </w:pPr>
      <w:r w:rsidRPr="00B00D8C">
        <w:rPr>
          <w:rFonts w:ascii="Garamond" w:hAnsi="Garamond" w:cs="Arial"/>
          <w:b/>
          <w:sz w:val="24"/>
          <w:szCs w:val="24"/>
          <w:shd w:val="clear" w:color="auto" w:fill="FFFFFF"/>
        </w:rPr>
        <w:t>POSITION TITLE:</w:t>
      </w:r>
      <w:r w:rsidRPr="00B00D8C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421883" w:rsidRPr="00B00D8C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83683C">
        <w:rPr>
          <w:rFonts w:ascii="Garamond" w:hAnsi="Garamond" w:cs="Arial"/>
          <w:color w:val="1A1A1A"/>
          <w:sz w:val="24"/>
          <w:szCs w:val="24"/>
        </w:rPr>
        <w:t>Pricing Actuary</w:t>
      </w:r>
      <w:r w:rsidR="00962A33">
        <w:rPr>
          <w:rFonts w:ascii="Garamond" w:hAnsi="Garamond" w:cs="Arial"/>
          <w:color w:val="1A1A1A"/>
          <w:sz w:val="24"/>
          <w:szCs w:val="24"/>
        </w:rPr>
        <w:t xml:space="preserve"> - Life</w:t>
      </w:r>
    </w:p>
    <w:p w14:paraId="604B04F3" w14:textId="77777777" w:rsidR="00D10F9B" w:rsidRPr="00B00D8C" w:rsidRDefault="00D10F9B" w:rsidP="00D86485">
      <w:pPr>
        <w:spacing w:after="0" w:line="23" w:lineRule="atLeast"/>
        <w:contextualSpacing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4323BC1B" w14:textId="737B46EB" w:rsidR="00841762" w:rsidRDefault="00D86485" w:rsidP="0084176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shd w:val="clear" w:color="auto" w:fill="FFFFFF"/>
        </w:rPr>
      </w:pPr>
      <w:r w:rsidRPr="00B00D8C">
        <w:rPr>
          <w:rFonts w:ascii="Garamond" w:hAnsi="Garamond" w:cs="Arial"/>
          <w:b/>
          <w:sz w:val="24"/>
          <w:szCs w:val="24"/>
          <w:shd w:val="clear" w:color="auto" w:fill="FFFFFF"/>
        </w:rPr>
        <w:t>POSITION DESCRIPTION:</w:t>
      </w:r>
      <w:r w:rsidR="003D0FB0" w:rsidRPr="00B00D8C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421883" w:rsidRPr="00B00D8C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</w:p>
    <w:p w14:paraId="7EF6980D" w14:textId="3CAA4DC9" w:rsidR="006752E0" w:rsidRPr="00397523" w:rsidRDefault="007C119C" w:rsidP="0084176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1A1A1A"/>
          <w:sz w:val="24"/>
          <w:szCs w:val="24"/>
        </w:rPr>
      </w:pPr>
      <w:r>
        <w:rPr>
          <w:rFonts w:ascii="Garamond" w:hAnsi="Garamond" w:cs="Arial"/>
          <w:color w:val="1A1A1A"/>
          <w:sz w:val="24"/>
          <w:szCs w:val="24"/>
        </w:rPr>
        <w:t>Th</w:t>
      </w:r>
      <w:r w:rsidR="006752E0">
        <w:rPr>
          <w:rFonts w:ascii="Garamond" w:hAnsi="Garamond" w:cs="Arial"/>
          <w:color w:val="1A1A1A"/>
          <w:sz w:val="24"/>
          <w:szCs w:val="24"/>
        </w:rPr>
        <w:t xml:space="preserve">is full-time position </w:t>
      </w:r>
      <w:r>
        <w:rPr>
          <w:rFonts w:ascii="Garamond" w:hAnsi="Garamond" w:cs="Arial"/>
          <w:color w:val="1A1A1A"/>
          <w:sz w:val="24"/>
          <w:szCs w:val="24"/>
        </w:rPr>
        <w:t xml:space="preserve">will be </w:t>
      </w:r>
      <w:r w:rsidR="006752E0">
        <w:rPr>
          <w:rFonts w:ascii="Garamond" w:hAnsi="Garamond" w:cs="Arial"/>
          <w:color w:val="1A1A1A"/>
          <w:sz w:val="24"/>
          <w:szCs w:val="24"/>
        </w:rPr>
        <w:t>p</w:t>
      </w:r>
      <w:r>
        <w:rPr>
          <w:rFonts w:ascii="Garamond" w:hAnsi="Garamond" w:cs="Arial"/>
          <w:color w:val="1A1A1A"/>
          <w:sz w:val="24"/>
          <w:szCs w:val="24"/>
        </w:rPr>
        <w:t xml:space="preserve">art of our Structured Reinsurance </w:t>
      </w:r>
      <w:r w:rsidR="00B97C82">
        <w:rPr>
          <w:rFonts w:ascii="Garamond" w:hAnsi="Garamond" w:cs="Arial"/>
          <w:color w:val="1A1A1A"/>
          <w:sz w:val="24"/>
          <w:szCs w:val="24"/>
        </w:rPr>
        <w:t>p</w:t>
      </w:r>
      <w:r>
        <w:rPr>
          <w:rFonts w:ascii="Garamond" w:hAnsi="Garamond" w:cs="Arial"/>
          <w:color w:val="1A1A1A"/>
          <w:sz w:val="24"/>
          <w:szCs w:val="24"/>
        </w:rPr>
        <w:t xml:space="preserve">ricing team and will be responsible for </w:t>
      </w:r>
      <w:r w:rsidR="00FA606D">
        <w:rPr>
          <w:rFonts w:ascii="Garamond" w:hAnsi="Garamond" w:cs="Arial"/>
          <w:color w:val="1A1A1A"/>
          <w:sz w:val="24"/>
          <w:szCs w:val="24"/>
        </w:rPr>
        <w:t>developing structured</w:t>
      </w:r>
      <w:r w:rsidR="00B97C82">
        <w:rPr>
          <w:rFonts w:ascii="Garamond" w:hAnsi="Garamond" w:cs="Arial"/>
          <w:color w:val="1A1A1A"/>
          <w:sz w:val="24"/>
          <w:szCs w:val="24"/>
        </w:rPr>
        <w:t xml:space="preserve"> reinsurance</w:t>
      </w:r>
      <w:r w:rsidR="00FA606D">
        <w:rPr>
          <w:rFonts w:ascii="Garamond" w:hAnsi="Garamond" w:cs="Arial"/>
          <w:color w:val="1A1A1A"/>
          <w:sz w:val="24"/>
          <w:szCs w:val="24"/>
        </w:rPr>
        <w:t xml:space="preserve"> quotes</w:t>
      </w:r>
      <w:r w:rsidR="00385DF7">
        <w:rPr>
          <w:rFonts w:ascii="Garamond" w:hAnsi="Garamond" w:cs="Arial"/>
          <w:color w:val="1A1A1A"/>
          <w:sz w:val="24"/>
          <w:szCs w:val="24"/>
        </w:rPr>
        <w:t xml:space="preserve">, primarily </w:t>
      </w:r>
      <w:r w:rsidR="00875080">
        <w:rPr>
          <w:rFonts w:ascii="Garamond" w:hAnsi="Garamond" w:cs="Arial"/>
          <w:color w:val="1A1A1A"/>
          <w:sz w:val="24"/>
          <w:szCs w:val="24"/>
        </w:rPr>
        <w:t xml:space="preserve">in the </w:t>
      </w:r>
      <w:r w:rsidR="00526B92">
        <w:rPr>
          <w:rFonts w:ascii="Garamond" w:hAnsi="Garamond" w:cs="Arial"/>
          <w:color w:val="1A1A1A"/>
          <w:sz w:val="24"/>
          <w:szCs w:val="24"/>
        </w:rPr>
        <w:t>annuity</w:t>
      </w:r>
      <w:r w:rsidR="00875080">
        <w:rPr>
          <w:rFonts w:ascii="Garamond" w:hAnsi="Garamond" w:cs="Arial"/>
          <w:color w:val="1A1A1A"/>
          <w:sz w:val="24"/>
          <w:szCs w:val="24"/>
        </w:rPr>
        <w:t xml:space="preserve"> markets</w:t>
      </w:r>
    </w:p>
    <w:p w14:paraId="5EC75559" w14:textId="77777777" w:rsidR="00E40BAE" w:rsidRPr="00FD6C39" w:rsidRDefault="00E40BAE" w:rsidP="00FD6C3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5941BA0D" w14:textId="71F58850" w:rsidR="00421883" w:rsidRPr="00B00D8C" w:rsidRDefault="00D86485" w:rsidP="0084176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</w:rPr>
      </w:pPr>
      <w:r w:rsidRPr="00B00D8C">
        <w:rPr>
          <w:rFonts w:ascii="Garamond" w:hAnsi="Garamond" w:cs="Arial"/>
          <w:b/>
          <w:sz w:val="24"/>
          <w:szCs w:val="24"/>
          <w:shd w:val="clear" w:color="auto" w:fill="FFFFFF"/>
        </w:rPr>
        <w:t>LOCATION:</w:t>
      </w:r>
      <w:r w:rsidRPr="00B00D8C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421883" w:rsidRPr="00B00D8C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E40BAE" w:rsidRPr="00E40BAE">
        <w:rPr>
          <w:rFonts w:ascii="Garamond" w:hAnsi="Garamond" w:cs="Arial"/>
          <w:color w:val="1A1A1A"/>
          <w:sz w:val="24"/>
          <w:szCs w:val="24"/>
        </w:rPr>
        <w:t>Blue Bell, PA</w:t>
      </w:r>
    </w:p>
    <w:p w14:paraId="02C30B79" w14:textId="77777777" w:rsidR="00067E4B" w:rsidRPr="00B00D8C" w:rsidRDefault="00067E4B" w:rsidP="00D86485">
      <w:pPr>
        <w:spacing w:after="0" w:line="23" w:lineRule="atLeast"/>
        <w:contextualSpacing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0F9BC381" w14:textId="3A9CEB26" w:rsidR="00044B25" w:rsidRPr="00B00D8C" w:rsidRDefault="00D86485" w:rsidP="00044B25">
      <w:pPr>
        <w:spacing w:after="0" w:line="23" w:lineRule="atLeast"/>
        <w:contextualSpacing/>
        <w:rPr>
          <w:rFonts w:ascii="Garamond" w:hAnsi="Garamond" w:cs="Arial"/>
          <w:sz w:val="24"/>
          <w:szCs w:val="24"/>
          <w:shd w:val="clear" w:color="auto" w:fill="FFFFFF"/>
        </w:rPr>
      </w:pPr>
      <w:r w:rsidRPr="00B00D8C">
        <w:rPr>
          <w:rFonts w:ascii="Garamond" w:hAnsi="Garamond" w:cs="Arial"/>
          <w:b/>
          <w:sz w:val="24"/>
          <w:szCs w:val="24"/>
          <w:shd w:val="clear" w:color="auto" w:fill="FFFFFF"/>
        </w:rPr>
        <w:t>PRIMARY RESPONSIBILITIES:</w:t>
      </w:r>
      <w:r w:rsidR="003D0FB0" w:rsidRPr="00B00D8C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421883" w:rsidRPr="00B00D8C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</w:p>
    <w:p w14:paraId="727BE286" w14:textId="11DED3E1" w:rsidR="000E35FD" w:rsidRDefault="00BC4475" w:rsidP="000E35F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1A1A1A"/>
          <w:sz w:val="24"/>
          <w:szCs w:val="24"/>
        </w:rPr>
      </w:pPr>
      <w:r>
        <w:rPr>
          <w:rFonts w:ascii="Garamond" w:hAnsi="Garamond" w:cs="Arial"/>
          <w:color w:val="1A1A1A"/>
          <w:sz w:val="24"/>
          <w:szCs w:val="24"/>
        </w:rPr>
        <w:t xml:space="preserve">Price structured Life and Annuity reinsurance transactions based upon </w:t>
      </w:r>
      <w:r w:rsidR="00F06000">
        <w:rPr>
          <w:rFonts w:ascii="Garamond" w:hAnsi="Garamond" w:cs="Arial"/>
          <w:color w:val="1A1A1A"/>
          <w:sz w:val="24"/>
          <w:szCs w:val="24"/>
        </w:rPr>
        <w:t>client specific needs</w:t>
      </w:r>
      <w:r w:rsidR="00FA4FBB">
        <w:rPr>
          <w:rFonts w:ascii="Garamond" w:hAnsi="Garamond" w:cs="Arial"/>
          <w:color w:val="1A1A1A"/>
          <w:sz w:val="24"/>
          <w:szCs w:val="24"/>
        </w:rPr>
        <w:t>.  This i</w:t>
      </w:r>
      <w:r w:rsidR="00F06000" w:rsidRPr="00FA4FBB">
        <w:rPr>
          <w:rFonts w:ascii="Garamond" w:hAnsi="Garamond" w:cs="Arial"/>
          <w:color w:val="1A1A1A"/>
          <w:sz w:val="24"/>
          <w:szCs w:val="24"/>
        </w:rPr>
        <w:t>ncludes analyzing client data, reviewing assumptions and risks, developing reinsurance deal models, assessing profitability</w:t>
      </w:r>
      <w:r w:rsidR="00595576" w:rsidRPr="00FA4FBB">
        <w:rPr>
          <w:rFonts w:ascii="Garamond" w:hAnsi="Garamond" w:cs="Arial"/>
          <w:color w:val="1A1A1A"/>
          <w:sz w:val="24"/>
          <w:szCs w:val="24"/>
        </w:rPr>
        <w:t>, preparing management presentations, and providing support to other teams in quote preparation and deal reporting</w:t>
      </w:r>
    </w:p>
    <w:p w14:paraId="3FDA502E" w14:textId="4590C8D8" w:rsidR="008A42DA" w:rsidRDefault="00E317CE" w:rsidP="000E35F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1A1A1A"/>
          <w:sz w:val="24"/>
          <w:szCs w:val="24"/>
        </w:rPr>
      </w:pPr>
      <w:r>
        <w:rPr>
          <w:rFonts w:ascii="Garamond" w:hAnsi="Garamond" w:cs="Arial"/>
          <w:color w:val="1A1A1A"/>
          <w:sz w:val="24"/>
          <w:szCs w:val="24"/>
        </w:rPr>
        <w:t>Effectively c</w:t>
      </w:r>
      <w:r w:rsidR="008A42DA">
        <w:rPr>
          <w:rFonts w:ascii="Garamond" w:hAnsi="Garamond" w:cs="Arial"/>
          <w:color w:val="1A1A1A"/>
          <w:sz w:val="24"/>
          <w:szCs w:val="24"/>
        </w:rPr>
        <w:t>ommunicate</w:t>
      </w:r>
      <w:r w:rsidR="00822DC3">
        <w:rPr>
          <w:rFonts w:ascii="Garamond" w:hAnsi="Garamond" w:cs="Arial"/>
          <w:color w:val="1A1A1A"/>
          <w:sz w:val="24"/>
          <w:szCs w:val="24"/>
        </w:rPr>
        <w:t xml:space="preserve"> the risk analysis of each transaction</w:t>
      </w:r>
      <w:r w:rsidR="008A42DA">
        <w:rPr>
          <w:rFonts w:ascii="Garamond" w:hAnsi="Garamond" w:cs="Arial"/>
          <w:color w:val="1A1A1A"/>
          <w:sz w:val="24"/>
          <w:szCs w:val="24"/>
        </w:rPr>
        <w:t xml:space="preserve"> </w:t>
      </w:r>
      <w:r>
        <w:rPr>
          <w:rFonts w:ascii="Garamond" w:hAnsi="Garamond" w:cs="Arial"/>
          <w:color w:val="1A1A1A"/>
          <w:sz w:val="24"/>
          <w:szCs w:val="24"/>
        </w:rPr>
        <w:t>to</w:t>
      </w:r>
      <w:r w:rsidR="008A42DA">
        <w:rPr>
          <w:rFonts w:ascii="Garamond" w:hAnsi="Garamond" w:cs="Arial"/>
          <w:color w:val="1A1A1A"/>
          <w:sz w:val="24"/>
          <w:szCs w:val="24"/>
        </w:rPr>
        <w:t xml:space="preserve"> senior manageme</w:t>
      </w:r>
      <w:r w:rsidR="00822DC3">
        <w:rPr>
          <w:rFonts w:ascii="Garamond" w:hAnsi="Garamond" w:cs="Arial"/>
          <w:color w:val="1A1A1A"/>
          <w:sz w:val="24"/>
          <w:szCs w:val="24"/>
        </w:rPr>
        <w:t>nt</w:t>
      </w:r>
    </w:p>
    <w:p w14:paraId="52753206" w14:textId="613EC361" w:rsidR="000E35FD" w:rsidRDefault="000E35FD" w:rsidP="000E35F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1A1A1A"/>
          <w:sz w:val="24"/>
          <w:szCs w:val="24"/>
        </w:rPr>
      </w:pPr>
      <w:r>
        <w:rPr>
          <w:rFonts w:ascii="Garamond" w:hAnsi="Garamond" w:cs="Arial"/>
          <w:color w:val="1A1A1A"/>
          <w:sz w:val="24"/>
          <w:szCs w:val="24"/>
        </w:rPr>
        <w:t>Coordinate with Marketing department to effectively manage ongoing client relationships</w:t>
      </w:r>
    </w:p>
    <w:p w14:paraId="05293676" w14:textId="3417B47F" w:rsidR="00761131" w:rsidRPr="000E35FD" w:rsidRDefault="00DE1FB5" w:rsidP="000E35F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1A1A1A"/>
          <w:sz w:val="24"/>
          <w:szCs w:val="24"/>
        </w:rPr>
      </w:pPr>
      <w:r>
        <w:rPr>
          <w:rFonts w:ascii="Garamond" w:hAnsi="Garamond" w:cs="Arial"/>
          <w:color w:val="1A1A1A"/>
          <w:sz w:val="24"/>
          <w:szCs w:val="24"/>
        </w:rPr>
        <w:t xml:space="preserve">Keep </w:t>
      </w:r>
      <w:r w:rsidR="009E2471">
        <w:rPr>
          <w:rFonts w:ascii="Garamond" w:hAnsi="Garamond" w:cs="Arial"/>
          <w:color w:val="1A1A1A"/>
          <w:sz w:val="24"/>
          <w:szCs w:val="24"/>
        </w:rPr>
        <w:t>abreast of market trends, industry news and regulatory changes</w:t>
      </w:r>
    </w:p>
    <w:p w14:paraId="2E1C4913" w14:textId="77777777" w:rsidR="00B00D8C" w:rsidRPr="00B00D8C" w:rsidRDefault="00B00D8C" w:rsidP="00B377E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2ABE6BD" w14:textId="16A5F15F" w:rsidR="00044B25" w:rsidRPr="00B00D8C" w:rsidRDefault="00D86485" w:rsidP="00B377E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1A1A1A"/>
          <w:sz w:val="24"/>
          <w:szCs w:val="24"/>
        </w:rPr>
      </w:pPr>
      <w:r w:rsidRPr="00B00D8C">
        <w:rPr>
          <w:rFonts w:ascii="Garamond" w:hAnsi="Garamond"/>
          <w:b/>
          <w:sz w:val="24"/>
          <w:szCs w:val="24"/>
        </w:rPr>
        <w:t xml:space="preserve">POSITION QUALIFICATIONS: </w:t>
      </w:r>
    </w:p>
    <w:p w14:paraId="61041824" w14:textId="07B9DBB7" w:rsidR="009E2471" w:rsidRPr="009E2471" w:rsidRDefault="007C119C" w:rsidP="009E2471">
      <w:pPr>
        <w:pStyle w:val="ListParagraph"/>
        <w:numPr>
          <w:ilvl w:val="0"/>
          <w:numId w:val="26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Garamond" w:hAnsi="Garamond" w:cs="Arial"/>
          <w:color w:val="1A1A1A"/>
          <w:sz w:val="24"/>
          <w:szCs w:val="24"/>
        </w:rPr>
        <w:t xml:space="preserve">Bachelor’s degree in </w:t>
      </w:r>
      <w:r w:rsidR="00BC2769">
        <w:rPr>
          <w:rFonts w:ascii="Garamond" w:hAnsi="Garamond" w:cs="Arial"/>
          <w:color w:val="1A1A1A"/>
          <w:sz w:val="24"/>
          <w:szCs w:val="24"/>
        </w:rPr>
        <w:t>Actuarial Science</w:t>
      </w:r>
      <w:r w:rsidR="00131E3F">
        <w:rPr>
          <w:rFonts w:ascii="Garamond" w:hAnsi="Garamond" w:cs="Arial"/>
          <w:color w:val="1A1A1A"/>
          <w:sz w:val="24"/>
          <w:szCs w:val="24"/>
        </w:rPr>
        <w:t>, Mathematics, or equivalent</w:t>
      </w:r>
    </w:p>
    <w:p w14:paraId="002EA6A5" w14:textId="2ABDB7B6" w:rsidR="009E2471" w:rsidRPr="009E2471" w:rsidRDefault="00F3380F" w:rsidP="009E2471">
      <w:pPr>
        <w:pStyle w:val="ListParagraph"/>
        <w:numPr>
          <w:ilvl w:val="0"/>
          <w:numId w:val="26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Garamond" w:hAnsi="Garamond" w:cs="Arial"/>
          <w:color w:val="1A1A1A"/>
          <w:sz w:val="24"/>
          <w:szCs w:val="24"/>
        </w:rPr>
        <w:t>5+</w:t>
      </w:r>
      <w:r w:rsidR="009E2471">
        <w:rPr>
          <w:rFonts w:ascii="Garamond" w:hAnsi="Garamond" w:cs="Arial"/>
          <w:color w:val="1A1A1A"/>
          <w:sz w:val="24"/>
          <w:szCs w:val="24"/>
        </w:rPr>
        <w:t xml:space="preserve"> years of experience within the life insurance industry, preferably pricing annuity products</w:t>
      </w:r>
    </w:p>
    <w:p w14:paraId="138A49D9" w14:textId="321DFC1E" w:rsidR="00076E2C" w:rsidRPr="00076E2C" w:rsidRDefault="009E2471" w:rsidP="00076E2C">
      <w:pPr>
        <w:pStyle w:val="ListParagraph"/>
        <w:numPr>
          <w:ilvl w:val="0"/>
          <w:numId w:val="26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Garamond" w:hAnsi="Garamond" w:cs="Arial"/>
          <w:color w:val="1A1A1A"/>
          <w:sz w:val="24"/>
          <w:szCs w:val="24"/>
        </w:rPr>
        <w:t>Near-FSA, recent FSA or career ASA</w:t>
      </w:r>
    </w:p>
    <w:p w14:paraId="6F321E2B" w14:textId="713EF052" w:rsidR="00FA08F1" w:rsidRPr="00FA08F1" w:rsidRDefault="00076E2C" w:rsidP="00FA08F1">
      <w:pPr>
        <w:pStyle w:val="ListParagraph"/>
        <w:numPr>
          <w:ilvl w:val="0"/>
          <w:numId w:val="26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Garamond" w:hAnsi="Garamond" w:cs="Arial"/>
          <w:color w:val="1A1A1A"/>
          <w:sz w:val="24"/>
          <w:szCs w:val="24"/>
        </w:rPr>
        <w:t>Excellent written and verbal communication skills</w:t>
      </w:r>
    </w:p>
    <w:p w14:paraId="1696743A" w14:textId="1B602BCC" w:rsidR="00FA08F1" w:rsidRPr="00FA08F1" w:rsidRDefault="00FA08F1" w:rsidP="00FA08F1">
      <w:pPr>
        <w:pStyle w:val="ListParagraph"/>
        <w:numPr>
          <w:ilvl w:val="0"/>
          <w:numId w:val="26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Garamond" w:hAnsi="Garamond" w:cs="Arial"/>
          <w:color w:val="1A1A1A"/>
          <w:sz w:val="24"/>
          <w:szCs w:val="24"/>
        </w:rPr>
        <w:t>Modeling experience (including MG-ALFA, AXIS)</w:t>
      </w:r>
    </w:p>
    <w:p w14:paraId="3F3EE7AF" w14:textId="165BC393" w:rsidR="00131E3F" w:rsidRPr="00BD564F" w:rsidRDefault="00001744" w:rsidP="00131E3F">
      <w:pPr>
        <w:pStyle w:val="ListParagraph"/>
        <w:numPr>
          <w:ilvl w:val="0"/>
          <w:numId w:val="26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Garamond" w:hAnsi="Garamond" w:cs="Arial"/>
          <w:color w:val="1A1A1A"/>
          <w:sz w:val="24"/>
          <w:szCs w:val="24"/>
        </w:rPr>
        <w:t>Experience with</w:t>
      </w:r>
      <w:r w:rsidR="00131E3F">
        <w:rPr>
          <w:rFonts w:ascii="Garamond" w:hAnsi="Garamond" w:cs="Arial"/>
          <w:color w:val="1A1A1A"/>
          <w:sz w:val="24"/>
          <w:szCs w:val="24"/>
        </w:rPr>
        <w:t xml:space="preserve"> VBA or other programming languages</w:t>
      </w:r>
      <w:r>
        <w:rPr>
          <w:rFonts w:ascii="Garamond" w:hAnsi="Garamond" w:cs="Arial"/>
          <w:color w:val="1A1A1A"/>
          <w:sz w:val="24"/>
          <w:szCs w:val="24"/>
        </w:rPr>
        <w:t xml:space="preserve"> a plus</w:t>
      </w:r>
    </w:p>
    <w:p w14:paraId="3A44AF1B" w14:textId="3A1943EE" w:rsidR="00D77180" w:rsidRPr="00BC2769" w:rsidRDefault="00D77180" w:rsidP="00397523">
      <w:pPr>
        <w:pStyle w:val="ListParagraph"/>
        <w:numPr>
          <w:ilvl w:val="0"/>
          <w:numId w:val="26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Garamond" w:hAnsi="Garamond" w:cs="Arial"/>
          <w:color w:val="1A1A1A"/>
          <w:sz w:val="24"/>
          <w:szCs w:val="24"/>
        </w:rPr>
        <w:t>Strong time management skill</w:t>
      </w:r>
      <w:r w:rsidR="00967192">
        <w:rPr>
          <w:rFonts w:ascii="Garamond" w:hAnsi="Garamond" w:cs="Arial"/>
          <w:color w:val="1A1A1A"/>
          <w:sz w:val="24"/>
          <w:szCs w:val="24"/>
        </w:rPr>
        <w:t>s</w:t>
      </w:r>
      <w:r>
        <w:rPr>
          <w:rFonts w:ascii="Garamond" w:hAnsi="Garamond" w:cs="Arial"/>
          <w:color w:val="1A1A1A"/>
          <w:sz w:val="24"/>
          <w:szCs w:val="24"/>
        </w:rPr>
        <w:t>, ability to handle multiple deadlines</w:t>
      </w:r>
    </w:p>
    <w:p w14:paraId="7D043809" w14:textId="310C9EC5" w:rsidR="007C119C" w:rsidRPr="009F5B50" w:rsidRDefault="00B72650" w:rsidP="007C119C">
      <w:pPr>
        <w:pStyle w:val="ListParagraph"/>
        <w:numPr>
          <w:ilvl w:val="0"/>
          <w:numId w:val="26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Garamond" w:hAnsi="Garamond" w:cs="Arial"/>
          <w:color w:val="1A1A1A"/>
          <w:sz w:val="24"/>
          <w:szCs w:val="24"/>
        </w:rPr>
        <w:t>Ability to work effectively, both independently and in a team setting</w:t>
      </w:r>
    </w:p>
    <w:sectPr w:rsidR="007C119C" w:rsidRPr="009F5B50" w:rsidSect="0054524D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E773" w14:textId="77777777" w:rsidR="00620FA5" w:rsidRDefault="00620FA5" w:rsidP="001B3C42">
      <w:pPr>
        <w:spacing w:after="0" w:line="240" w:lineRule="auto"/>
      </w:pPr>
      <w:r>
        <w:separator/>
      </w:r>
    </w:p>
  </w:endnote>
  <w:endnote w:type="continuationSeparator" w:id="0">
    <w:p w14:paraId="57BA719F" w14:textId="77777777" w:rsidR="00620FA5" w:rsidRDefault="00620FA5" w:rsidP="001B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DA6B" w14:textId="77777777" w:rsidR="00620FA5" w:rsidRDefault="00620FA5" w:rsidP="001B3C42">
      <w:pPr>
        <w:spacing w:after="0" w:line="240" w:lineRule="auto"/>
      </w:pPr>
      <w:r>
        <w:separator/>
      </w:r>
    </w:p>
  </w:footnote>
  <w:footnote w:type="continuationSeparator" w:id="0">
    <w:p w14:paraId="39A7E4A4" w14:textId="77777777" w:rsidR="00620FA5" w:rsidRDefault="00620FA5" w:rsidP="001B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1FE2" w14:textId="15D3047C" w:rsidR="003D0FB0" w:rsidRPr="00397523" w:rsidRDefault="00397523" w:rsidP="00D86485">
    <w:pPr>
      <w:keepNext/>
      <w:pBdr>
        <w:top w:val="thickThinSmallGap" w:sz="24" w:space="1" w:color="auto"/>
        <w:left w:val="thickThin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2840"/>
        <w:tab w:val="center" w:pos="4320"/>
      </w:tabs>
      <w:spacing w:after="0" w:line="240" w:lineRule="auto"/>
      <w:jc w:val="center"/>
      <w:outlineLvl w:val="0"/>
      <w:rPr>
        <w:rFonts w:ascii="Times New Roman" w:hAnsi="Times New Roman"/>
        <w:b/>
        <w:color w:val="1A1A1A"/>
        <w:sz w:val="32"/>
        <w:szCs w:val="32"/>
      </w:rPr>
    </w:pPr>
    <w:r w:rsidRPr="00397523">
      <w:rPr>
        <w:rFonts w:ascii="Times New Roman" w:hAnsi="Times New Roman"/>
        <w:b/>
        <w:color w:val="1A1A1A"/>
        <w:sz w:val="32"/>
        <w:szCs w:val="32"/>
      </w:rPr>
      <w:t>Canada Life 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9C4"/>
    <w:multiLevelType w:val="hybridMultilevel"/>
    <w:tmpl w:val="919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7896"/>
    <w:multiLevelType w:val="hybridMultilevel"/>
    <w:tmpl w:val="2F92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7B5F"/>
    <w:multiLevelType w:val="hybridMultilevel"/>
    <w:tmpl w:val="3924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101F1"/>
    <w:multiLevelType w:val="hybridMultilevel"/>
    <w:tmpl w:val="5C20D55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2FBC"/>
    <w:multiLevelType w:val="hybridMultilevel"/>
    <w:tmpl w:val="1ABC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E12B5"/>
    <w:multiLevelType w:val="hybridMultilevel"/>
    <w:tmpl w:val="B826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73194"/>
    <w:multiLevelType w:val="hybridMultilevel"/>
    <w:tmpl w:val="9594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948D4"/>
    <w:multiLevelType w:val="hybridMultilevel"/>
    <w:tmpl w:val="4940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017AC"/>
    <w:multiLevelType w:val="hybridMultilevel"/>
    <w:tmpl w:val="8E7A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05211"/>
    <w:multiLevelType w:val="hybridMultilevel"/>
    <w:tmpl w:val="195C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D3FB2"/>
    <w:multiLevelType w:val="hybridMultilevel"/>
    <w:tmpl w:val="4ED0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B1208"/>
    <w:multiLevelType w:val="hybridMultilevel"/>
    <w:tmpl w:val="C762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E1EB3"/>
    <w:multiLevelType w:val="hybridMultilevel"/>
    <w:tmpl w:val="DBD0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A3219"/>
    <w:multiLevelType w:val="hybridMultilevel"/>
    <w:tmpl w:val="D43C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47974"/>
    <w:multiLevelType w:val="hybridMultilevel"/>
    <w:tmpl w:val="452AF2D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489D68CA"/>
    <w:multiLevelType w:val="hybridMultilevel"/>
    <w:tmpl w:val="C404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C5CD8"/>
    <w:multiLevelType w:val="hybridMultilevel"/>
    <w:tmpl w:val="8A4A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4105B7"/>
    <w:multiLevelType w:val="hybridMultilevel"/>
    <w:tmpl w:val="634A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829B9"/>
    <w:multiLevelType w:val="hybridMultilevel"/>
    <w:tmpl w:val="9DA0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568B6"/>
    <w:multiLevelType w:val="hybridMultilevel"/>
    <w:tmpl w:val="C2DC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071AA"/>
    <w:multiLevelType w:val="hybridMultilevel"/>
    <w:tmpl w:val="C04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65E18"/>
    <w:multiLevelType w:val="hybridMultilevel"/>
    <w:tmpl w:val="06AE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861F5"/>
    <w:multiLevelType w:val="hybridMultilevel"/>
    <w:tmpl w:val="BAE2F360"/>
    <w:lvl w:ilvl="0" w:tplc="A8B82B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47203"/>
    <w:multiLevelType w:val="hybridMultilevel"/>
    <w:tmpl w:val="59B4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B6000"/>
    <w:multiLevelType w:val="hybridMultilevel"/>
    <w:tmpl w:val="AADC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4694D"/>
    <w:multiLevelType w:val="hybridMultilevel"/>
    <w:tmpl w:val="E430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9"/>
  </w:num>
  <w:num w:numId="5">
    <w:abstractNumId w:val="9"/>
  </w:num>
  <w:num w:numId="6">
    <w:abstractNumId w:val="15"/>
  </w:num>
  <w:num w:numId="7">
    <w:abstractNumId w:val="22"/>
  </w:num>
  <w:num w:numId="8">
    <w:abstractNumId w:val="12"/>
  </w:num>
  <w:num w:numId="9">
    <w:abstractNumId w:val="14"/>
  </w:num>
  <w:num w:numId="10">
    <w:abstractNumId w:val="16"/>
  </w:num>
  <w:num w:numId="11">
    <w:abstractNumId w:val="5"/>
  </w:num>
  <w:num w:numId="12">
    <w:abstractNumId w:val="7"/>
  </w:num>
  <w:num w:numId="13">
    <w:abstractNumId w:val="24"/>
  </w:num>
  <w:num w:numId="14">
    <w:abstractNumId w:val="2"/>
  </w:num>
  <w:num w:numId="15">
    <w:abstractNumId w:val="0"/>
  </w:num>
  <w:num w:numId="16">
    <w:abstractNumId w:val="18"/>
  </w:num>
  <w:num w:numId="17">
    <w:abstractNumId w:val="11"/>
  </w:num>
  <w:num w:numId="18">
    <w:abstractNumId w:val="17"/>
  </w:num>
  <w:num w:numId="19">
    <w:abstractNumId w:val="23"/>
  </w:num>
  <w:num w:numId="20">
    <w:abstractNumId w:val="10"/>
  </w:num>
  <w:num w:numId="21">
    <w:abstractNumId w:val="1"/>
  </w:num>
  <w:num w:numId="22">
    <w:abstractNumId w:val="6"/>
  </w:num>
  <w:num w:numId="23">
    <w:abstractNumId w:val="8"/>
  </w:num>
  <w:num w:numId="24">
    <w:abstractNumId w:val="20"/>
  </w:num>
  <w:num w:numId="25">
    <w:abstractNumId w:val="25"/>
  </w:num>
  <w:num w:numId="2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36"/>
    <w:rsid w:val="00000D00"/>
    <w:rsid w:val="00001744"/>
    <w:rsid w:val="000056E3"/>
    <w:rsid w:val="00007838"/>
    <w:rsid w:val="00020863"/>
    <w:rsid w:val="00031112"/>
    <w:rsid w:val="0003289D"/>
    <w:rsid w:val="00044307"/>
    <w:rsid w:val="00044B25"/>
    <w:rsid w:val="00052704"/>
    <w:rsid w:val="00053388"/>
    <w:rsid w:val="0006161E"/>
    <w:rsid w:val="00067E4B"/>
    <w:rsid w:val="0007576A"/>
    <w:rsid w:val="00076E2C"/>
    <w:rsid w:val="000844F6"/>
    <w:rsid w:val="000944A5"/>
    <w:rsid w:val="000A58E5"/>
    <w:rsid w:val="000A7F01"/>
    <w:rsid w:val="000B23EE"/>
    <w:rsid w:val="000B54EC"/>
    <w:rsid w:val="000C158D"/>
    <w:rsid w:val="000D12C2"/>
    <w:rsid w:val="000D58E8"/>
    <w:rsid w:val="000E10D0"/>
    <w:rsid w:val="000E35FD"/>
    <w:rsid w:val="00107AC8"/>
    <w:rsid w:val="001214D3"/>
    <w:rsid w:val="001278A3"/>
    <w:rsid w:val="001279C5"/>
    <w:rsid w:val="00131E3F"/>
    <w:rsid w:val="001458AF"/>
    <w:rsid w:val="00162732"/>
    <w:rsid w:val="00180DC3"/>
    <w:rsid w:val="0018388E"/>
    <w:rsid w:val="0018604E"/>
    <w:rsid w:val="00193B7C"/>
    <w:rsid w:val="00194ED2"/>
    <w:rsid w:val="001A0E04"/>
    <w:rsid w:val="001A2E34"/>
    <w:rsid w:val="001A6A7D"/>
    <w:rsid w:val="001B3C42"/>
    <w:rsid w:val="001B6F6C"/>
    <w:rsid w:val="001C6533"/>
    <w:rsid w:val="001D67D8"/>
    <w:rsid w:val="001D7C9B"/>
    <w:rsid w:val="001F1535"/>
    <w:rsid w:val="001F3B87"/>
    <w:rsid w:val="001F4808"/>
    <w:rsid w:val="001F4BC1"/>
    <w:rsid w:val="001F4C79"/>
    <w:rsid w:val="002066CA"/>
    <w:rsid w:val="0021569D"/>
    <w:rsid w:val="00220BC0"/>
    <w:rsid w:val="00222297"/>
    <w:rsid w:val="00224543"/>
    <w:rsid w:val="00224545"/>
    <w:rsid w:val="002276D9"/>
    <w:rsid w:val="00227CED"/>
    <w:rsid w:val="00227F33"/>
    <w:rsid w:val="00241E72"/>
    <w:rsid w:val="00252BAA"/>
    <w:rsid w:val="00255239"/>
    <w:rsid w:val="0026005C"/>
    <w:rsid w:val="00266453"/>
    <w:rsid w:val="00274B1E"/>
    <w:rsid w:val="00275E47"/>
    <w:rsid w:val="00282305"/>
    <w:rsid w:val="00287678"/>
    <w:rsid w:val="00291BF2"/>
    <w:rsid w:val="002A3D98"/>
    <w:rsid w:val="002A4650"/>
    <w:rsid w:val="002C6EF0"/>
    <w:rsid w:val="002E17C2"/>
    <w:rsid w:val="002E7CAB"/>
    <w:rsid w:val="002F1553"/>
    <w:rsid w:val="002F27BA"/>
    <w:rsid w:val="002F3304"/>
    <w:rsid w:val="00300789"/>
    <w:rsid w:val="00301F1E"/>
    <w:rsid w:val="00310345"/>
    <w:rsid w:val="00327607"/>
    <w:rsid w:val="003348E1"/>
    <w:rsid w:val="00350CCA"/>
    <w:rsid w:val="0035415D"/>
    <w:rsid w:val="00355834"/>
    <w:rsid w:val="00362FE6"/>
    <w:rsid w:val="00365E90"/>
    <w:rsid w:val="0037625C"/>
    <w:rsid w:val="00385DF7"/>
    <w:rsid w:val="00386947"/>
    <w:rsid w:val="0039311A"/>
    <w:rsid w:val="00397523"/>
    <w:rsid w:val="003A44AE"/>
    <w:rsid w:val="003C7FC0"/>
    <w:rsid w:val="003D0FB0"/>
    <w:rsid w:val="003D537F"/>
    <w:rsid w:val="003E3599"/>
    <w:rsid w:val="003F28DC"/>
    <w:rsid w:val="003F4828"/>
    <w:rsid w:val="003F7025"/>
    <w:rsid w:val="00410923"/>
    <w:rsid w:val="00414D74"/>
    <w:rsid w:val="00421883"/>
    <w:rsid w:val="004279D0"/>
    <w:rsid w:val="004330D9"/>
    <w:rsid w:val="0044306C"/>
    <w:rsid w:val="0044427A"/>
    <w:rsid w:val="00447482"/>
    <w:rsid w:val="0045359A"/>
    <w:rsid w:val="00462E95"/>
    <w:rsid w:val="00472809"/>
    <w:rsid w:val="00480E3F"/>
    <w:rsid w:val="004850A8"/>
    <w:rsid w:val="00495521"/>
    <w:rsid w:val="0049684C"/>
    <w:rsid w:val="004A31C1"/>
    <w:rsid w:val="004B6286"/>
    <w:rsid w:val="004B7009"/>
    <w:rsid w:val="004C3CD2"/>
    <w:rsid w:val="004C6E41"/>
    <w:rsid w:val="004E63E5"/>
    <w:rsid w:val="004F47D9"/>
    <w:rsid w:val="004F4FE1"/>
    <w:rsid w:val="00521937"/>
    <w:rsid w:val="00525246"/>
    <w:rsid w:val="00526B92"/>
    <w:rsid w:val="0054524D"/>
    <w:rsid w:val="0054697A"/>
    <w:rsid w:val="005615A9"/>
    <w:rsid w:val="00561DF7"/>
    <w:rsid w:val="00563B5C"/>
    <w:rsid w:val="005735C3"/>
    <w:rsid w:val="0057500A"/>
    <w:rsid w:val="00575F8C"/>
    <w:rsid w:val="00595576"/>
    <w:rsid w:val="0059616B"/>
    <w:rsid w:val="005B265B"/>
    <w:rsid w:val="005C47BC"/>
    <w:rsid w:val="005C66FB"/>
    <w:rsid w:val="005D15AD"/>
    <w:rsid w:val="005D30FA"/>
    <w:rsid w:val="005D3E9A"/>
    <w:rsid w:val="005D4661"/>
    <w:rsid w:val="005D6210"/>
    <w:rsid w:val="005E342A"/>
    <w:rsid w:val="005E66A5"/>
    <w:rsid w:val="005E6BC9"/>
    <w:rsid w:val="00605374"/>
    <w:rsid w:val="00620FA5"/>
    <w:rsid w:val="006501E1"/>
    <w:rsid w:val="00650372"/>
    <w:rsid w:val="00655993"/>
    <w:rsid w:val="0066241E"/>
    <w:rsid w:val="006752E0"/>
    <w:rsid w:val="00676885"/>
    <w:rsid w:val="00681C4C"/>
    <w:rsid w:val="006914F2"/>
    <w:rsid w:val="006A0DFB"/>
    <w:rsid w:val="006A5740"/>
    <w:rsid w:val="006A5B1E"/>
    <w:rsid w:val="006A7A02"/>
    <w:rsid w:val="006C0AF2"/>
    <w:rsid w:val="006C1FA4"/>
    <w:rsid w:val="006C3654"/>
    <w:rsid w:val="006C683A"/>
    <w:rsid w:val="006D7602"/>
    <w:rsid w:val="006E5044"/>
    <w:rsid w:val="006F1121"/>
    <w:rsid w:val="006F302D"/>
    <w:rsid w:val="006F3EE1"/>
    <w:rsid w:val="006F6540"/>
    <w:rsid w:val="007002D1"/>
    <w:rsid w:val="00702898"/>
    <w:rsid w:val="00703011"/>
    <w:rsid w:val="007235D6"/>
    <w:rsid w:val="00725888"/>
    <w:rsid w:val="0073339C"/>
    <w:rsid w:val="00742DDA"/>
    <w:rsid w:val="007466A1"/>
    <w:rsid w:val="007469AF"/>
    <w:rsid w:val="0075366D"/>
    <w:rsid w:val="00761131"/>
    <w:rsid w:val="00761B3A"/>
    <w:rsid w:val="00763A7B"/>
    <w:rsid w:val="00784719"/>
    <w:rsid w:val="00786BD8"/>
    <w:rsid w:val="007940DD"/>
    <w:rsid w:val="007A07B7"/>
    <w:rsid w:val="007B097F"/>
    <w:rsid w:val="007B490E"/>
    <w:rsid w:val="007C119C"/>
    <w:rsid w:val="007C5077"/>
    <w:rsid w:val="007C5AE4"/>
    <w:rsid w:val="007D678F"/>
    <w:rsid w:val="007E00DB"/>
    <w:rsid w:val="007E4C3E"/>
    <w:rsid w:val="007F7762"/>
    <w:rsid w:val="00820F9A"/>
    <w:rsid w:val="008228A9"/>
    <w:rsid w:val="00822DC3"/>
    <w:rsid w:val="00823149"/>
    <w:rsid w:val="008234DE"/>
    <w:rsid w:val="00830279"/>
    <w:rsid w:val="0083114C"/>
    <w:rsid w:val="0083683C"/>
    <w:rsid w:val="00841762"/>
    <w:rsid w:val="00842BB3"/>
    <w:rsid w:val="00846D57"/>
    <w:rsid w:val="0085462F"/>
    <w:rsid w:val="00875080"/>
    <w:rsid w:val="00881108"/>
    <w:rsid w:val="00882E5A"/>
    <w:rsid w:val="00887F22"/>
    <w:rsid w:val="00896463"/>
    <w:rsid w:val="008A42DA"/>
    <w:rsid w:val="008A6B83"/>
    <w:rsid w:val="008A79DF"/>
    <w:rsid w:val="008C5003"/>
    <w:rsid w:val="008C630D"/>
    <w:rsid w:val="008E1105"/>
    <w:rsid w:val="008E2591"/>
    <w:rsid w:val="008E434D"/>
    <w:rsid w:val="008F35E9"/>
    <w:rsid w:val="0091006B"/>
    <w:rsid w:val="0091369D"/>
    <w:rsid w:val="00920726"/>
    <w:rsid w:val="00921A93"/>
    <w:rsid w:val="00924C2D"/>
    <w:rsid w:val="00925345"/>
    <w:rsid w:val="00925522"/>
    <w:rsid w:val="009276D0"/>
    <w:rsid w:val="00931B65"/>
    <w:rsid w:val="00950481"/>
    <w:rsid w:val="00954928"/>
    <w:rsid w:val="009616AE"/>
    <w:rsid w:val="00962A33"/>
    <w:rsid w:val="00962CF6"/>
    <w:rsid w:val="00967192"/>
    <w:rsid w:val="00983131"/>
    <w:rsid w:val="00985D15"/>
    <w:rsid w:val="009863C7"/>
    <w:rsid w:val="009923B5"/>
    <w:rsid w:val="009A3D51"/>
    <w:rsid w:val="009A538A"/>
    <w:rsid w:val="009B11EB"/>
    <w:rsid w:val="009B666D"/>
    <w:rsid w:val="009C40E9"/>
    <w:rsid w:val="009E1F72"/>
    <w:rsid w:val="009E2471"/>
    <w:rsid w:val="009E2DF6"/>
    <w:rsid w:val="009E71C0"/>
    <w:rsid w:val="009F46D6"/>
    <w:rsid w:val="009F5B50"/>
    <w:rsid w:val="009F5CE2"/>
    <w:rsid w:val="00A05D84"/>
    <w:rsid w:val="00A31429"/>
    <w:rsid w:val="00A459FD"/>
    <w:rsid w:val="00A50385"/>
    <w:rsid w:val="00A52645"/>
    <w:rsid w:val="00A5573E"/>
    <w:rsid w:val="00A65AF3"/>
    <w:rsid w:val="00A67D8D"/>
    <w:rsid w:val="00A762BC"/>
    <w:rsid w:val="00A85739"/>
    <w:rsid w:val="00A87536"/>
    <w:rsid w:val="00A97B56"/>
    <w:rsid w:val="00AA3CDF"/>
    <w:rsid w:val="00AA5E1C"/>
    <w:rsid w:val="00AB35F4"/>
    <w:rsid w:val="00AD4BDD"/>
    <w:rsid w:val="00AD657C"/>
    <w:rsid w:val="00AD664B"/>
    <w:rsid w:val="00AE0DE6"/>
    <w:rsid w:val="00AE5D44"/>
    <w:rsid w:val="00B00D8C"/>
    <w:rsid w:val="00B017D5"/>
    <w:rsid w:val="00B030B0"/>
    <w:rsid w:val="00B04C44"/>
    <w:rsid w:val="00B05365"/>
    <w:rsid w:val="00B377E4"/>
    <w:rsid w:val="00B51887"/>
    <w:rsid w:val="00B56846"/>
    <w:rsid w:val="00B7011A"/>
    <w:rsid w:val="00B72650"/>
    <w:rsid w:val="00B743E8"/>
    <w:rsid w:val="00B75CDE"/>
    <w:rsid w:val="00B81EB3"/>
    <w:rsid w:val="00B86E33"/>
    <w:rsid w:val="00B96342"/>
    <w:rsid w:val="00B97C82"/>
    <w:rsid w:val="00BA25F8"/>
    <w:rsid w:val="00BA4C94"/>
    <w:rsid w:val="00BB5584"/>
    <w:rsid w:val="00BB6694"/>
    <w:rsid w:val="00BB776A"/>
    <w:rsid w:val="00BC2769"/>
    <w:rsid w:val="00BC4475"/>
    <w:rsid w:val="00BD564F"/>
    <w:rsid w:val="00BD5DB5"/>
    <w:rsid w:val="00BF423F"/>
    <w:rsid w:val="00C036F8"/>
    <w:rsid w:val="00C05EDA"/>
    <w:rsid w:val="00C31E94"/>
    <w:rsid w:val="00C418E6"/>
    <w:rsid w:val="00C46BCB"/>
    <w:rsid w:val="00C47EC9"/>
    <w:rsid w:val="00C70CE8"/>
    <w:rsid w:val="00C72C4C"/>
    <w:rsid w:val="00C72CD3"/>
    <w:rsid w:val="00C81C09"/>
    <w:rsid w:val="00C8393A"/>
    <w:rsid w:val="00C91D0A"/>
    <w:rsid w:val="00CA1D7C"/>
    <w:rsid w:val="00CA38AC"/>
    <w:rsid w:val="00CA44B2"/>
    <w:rsid w:val="00CB1994"/>
    <w:rsid w:val="00CB506D"/>
    <w:rsid w:val="00CC2E7F"/>
    <w:rsid w:val="00CC5A93"/>
    <w:rsid w:val="00CC7243"/>
    <w:rsid w:val="00CE41EB"/>
    <w:rsid w:val="00CF0787"/>
    <w:rsid w:val="00CF1A0C"/>
    <w:rsid w:val="00D10F9B"/>
    <w:rsid w:val="00D137F1"/>
    <w:rsid w:val="00D20E7B"/>
    <w:rsid w:val="00D215E8"/>
    <w:rsid w:val="00D23111"/>
    <w:rsid w:val="00D40C18"/>
    <w:rsid w:val="00D46F19"/>
    <w:rsid w:val="00D475FC"/>
    <w:rsid w:val="00D52971"/>
    <w:rsid w:val="00D56349"/>
    <w:rsid w:val="00D62632"/>
    <w:rsid w:val="00D72197"/>
    <w:rsid w:val="00D75313"/>
    <w:rsid w:val="00D75957"/>
    <w:rsid w:val="00D77180"/>
    <w:rsid w:val="00D86485"/>
    <w:rsid w:val="00DA17E5"/>
    <w:rsid w:val="00DA41E9"/>
    <w:rsid w:val="00DB5C12"/>
    <w:rsid w:val="00DC1C89"/>
    <w:rsid w:val="00DC3CAC"/>
    <w:rsid w:val="00DD4E5B"/>
    <w:rsid w:val="00DD64AF"/>
    <w:rsid w:val="00DE02EB"/>
    <w:rsid w:val="00DE1FB5"/>
    <w:rsid w:val="00DE3BE1"/>
    <w:rsid w:val="00DE3F81"/>
    <w:rsid w:val="00DE65ED"/>
    <w:rsid w:val="00DF19B5"/>
    <w:rsid w:val="00DF752D"/>
    <w:rsid w:val="00DF7DCD"/>
    <w:rsid w:val="00E01C42"/>
    <w:rsid w:val="00E1044C"/>
    <w:rsid w:val="00E14919"/>
    <w:rsid w:val="00E317CE"/>
    <w:rsid w:val="00E33B8E"/>
    <w:rsid w:val="00E40BAE"/>
    <w:rsid w:val="00E5372E"/>
    <w:rsid w:val="00E54021"/>
    <w:rsid w:val="00E54B53"/>
    <w:rsid w:val="00E63CAB"/>
    <w:rsid w:val="00E65E7A"/>
    <w:rsid w:val="00E72F57"/>
    <w:rsid w:val="00E86AEE"/>
    <w:rsid w:val="00E94B0C"/>
    <w:rsid w:val="00EA1BA8"/>
    <w:rsid w:val="00EA1E15"/>
    <w:rsid w:val="00EA23C8"/>
    <w:rsid w:val="00EA517D"/>
    <w:rsid w:val="00EB07D9"/>
    <w:rsid w:val="00EB4735"/>
    <w:rsid w:val="00EB48EA"/>
    <w:rsid w:val="00ED36AE"/>
    <w:rsid w:val="00EE2666"/>
    <w:rsid w:val="00EE3BF1"/>
    <w:rsid w:val="00EE6E0F"/>
    <w:rsid w:val="00EF098F"/>
    <w:rsid w:val="00EF261A"/>
    <w:rsid w:val="00F06000"/>
    <w:rsid w:val="00F10359"/>
    <w:rsid w:val="00F14D09"/>
    <w:rsid w:val="00F16653"/>
    <w:rsid w:val="00F172EB"/>
    <w:rsid w:val="00F17319"/>
    <w:rsid w:val="00F3380F"/>
    <w:rsid w:val="00F3632D"/>
    <w:rsid w:val="00F3655E"/>
    <w:rsid w:val="00F47154"/>
    <w:rsid w:val="00F52747"/>
    <w:rsid w:val="00F570F0"/>
    <w:rsid w:val="00F60C6F"/>
    <w:rsid w:val="00F62282"/>
    <w:rsid w:val="00F730B2"/>
    <w:rsid w:val="00F75AD4"/>
    <w:rsid w:val="00F766AD"/>
    <w:rsid w:val="00F80026"/>
    <w:rsid w:val="00F81C42"/>
    <w:rsid w:val="00F82A36"/>
    <w:rsid w:val="00F84138"/>
    <w:rsid w:val="00F9077A"/>
    <w:rsid w:val="00FA08F1"/>
    <w:rsid w:val="00FA4FBB"/>
    <w:rsid w:val="00FA5C87"/>
    <w:rsid w:val="00FA606D"/>
    <w:rsid w:val="00FD02BE"/>
    <w:rsid w:val="00FD6C39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040E1A"/>
  <w15:docId w15:val="{F8F1CCC8-88C1-43F1-B86D-CB1683B6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B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1C00"/>
    <w:pPr>
      <w:keepNext/>
      <w:pBdr>
        <w:top w:val="thickThinSmallGap" w:sz="24" w:space="1" w:color="auto"/>
        <w:left w:val="thickThinSmallGap" w:sz="24" w:space="4" w:color="auto"/>
        <w:bottom w:val="thickThinSmallGap" w:sz="24" w:space="1" w:color="auto"/>
        <w:right w:val="thickThinSmallGap" w:sz="24" w:space="4" w:color="auto"/>
      </w:pBdr>
      <w:spacing w:before="240" w:after="60" w:line="240" w:lineRule="auto"/>
      <w:jc w:val="center"/>
      <w:outlineLvl w:val="0"/>
    </w:pPr>
    <w:rPr>
      <w:rFonts w:ascii="Times New Roman" w:hAnsi="Times New Roman"/>
      <w:b/>
      <w:i/>
      <w:kern w:val="32"/>
      <w:sz w:val="32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79A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1C0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E1C00"/>
    <w:rPr>
      <w:rFonts w:ascii="Times New Roman" w:hAnsi="Times New Roman" w:cs="Times New Roman"/>
      <w:b/>
      <w:i/>
      <w:kern w:val="32"/>
      <w:sz w:val="32"/>
    </w:rPr>
  </w:style>
  <w:style w:type="character" w:customStyle="1" w:styleId="Heading4Char">
    <w:name w:val="Heading 4 Char"/>
    <w:link w:val="Heading4"/>
    <w:uiPriority w:val="99"/>
    <w:rsid w:val="00DE1C00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uiPriority w:val="99"/>
    <w:rsid w:val="00A8753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753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875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753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87536"/>
    <w:rPr>
      <w:rFonts w:cs="Times New Roman"/>
    </w:rPr>
  </w:style>
  <w:style w:type="paragraph" w:customStyle="1" w:styleId="MediumList2-Accent41">
    <w:name w:val="Medium List 2 - Accent 41"/>
    <w:basedOn w:val="Normal"/>
    <w:uiPriority w:val="34"/>
    <w:qFormat/>
    <w:rsid w:val="00DE1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53342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53342"/>
    <w:rPr>
      <w:rFonts w:ascii="Tahoma" w:hAnsi="Tahoma" w:cs="Tahoma"/>
      <w:sz w:val="16"/>
    </w:rPr>
  </w:style>
  <w:style w:type="character" w:styleId="FollowedHyperlink">
    <w:name w:val="FollowedHyperlink"/>
    <w:uiPriority w:val="99"/>
    <w:semiHidden/>
    <w:rsid w:val="00960607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CE6F9F"/>
    <w:pPr>
      <w:spacing w:after="0" w:line="255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CE6F9F"/>
    <w:rPr>
      <w:rFonts w:ascii="Times New Roman" w:eastAsia="Times New Roman" w:hAnsi="Times New Roman" w:cs="Times New Roman"/>
      <w:sz w:val="20"/>
    </w:rPr>
  </w:style>
  <w:style w:type="character" w:styleId="Strong">
    <w:name w:val="Strong"/>
    <w:uiPriority w:val="22"/>
    <w:qFormat/>
    <w:rsid w:val="00DE1C00"/>
    <w:rPr>
      <w:rFonts w:cs="Times New Roman"/>
      <w:b/>
      <w:bCs/>
    </w:rPr>
  </w:style>
  <w:style w:type="paragraph" w:customStyle="1" w:styleId="Default">
    <w:name w:val="Default"/>
    <w:uiPriority w:val="99"/>
    <w:rsid w:val="00C860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uiPriority w:val="99"/>
    <w:rsid w:val="00026D62"/>
    <w:rPr>
      <w:rFonts w:cs="Times New Roman"/>
    </w:rPr>
  </w:style>
  <w:style w:type="character" w:customStyle="1" w:styleId="TableGridLight1">
    <w:name w:val="Table Grid Light1"/>
    <w:uiPriority w:val="99"/>
    <w:qFormat/>
    <w:rsid w:val="00DE1C00"/>
    <w:rPr>
      <w:rFonts w:cs="Times New Roman"/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semiHidden/>
    <w:rsid w:val="00260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l">
    <w:name w:val="il"/>
    <w:rsid w:val="002604E4"/>
    <w:rPr>
      <w:rFonts w:cs="Times New Roman"/>
    </w:rPr>
  </w:style>
  <w:style w:type="paragraph" w:customStyle="1" w:styleId="MediumShading1-Accent11">
    <w:name w:val="Medium Shading 1 - Accent 11"/>
    <w:uiPriority w:val="1"/>
    <w:qFormat/>
    <w:rsid w:val="00DE1C00"/>
    <w:rPr>
      <w:sz w:val="22"/>
      <w:szCs w:val="22"/>
    </w:rPr>
  </w:style>
  <w:style w:type="character" w:customStyle="1" w:styleId="apple-style-span">
    <w:name w:val="apple-style-span"/>
    <w:rsid w:val="00AE1CF5"/>
  </w:style>
  <w:style w:type="character" w:customStyle="1" w:styleId="apple-converted-space">
    <w:name w:val="apple-converted-space"/>
    <w:rsid w:val="00AE1CF5"/>
  </w:style>
  <w:style w:type="character" w:customStyle="1" w:styleId="Heading2Char">
    <w:name w:val="Heading 2 Char"/>
    <w:link w:val="Heading2"/>
    <w:uiPriority w:val="9"/>
    <w:rsid w:val="00C079A0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ColorfulList-Accent3">
    <w:name w:val="Colorful List Accent 3"/>
    <w:basedOn w:val="TableNormal"/>
    <w:rsid w:val="0005270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List-Accent6">
    <w:name w:val="Colorful List Accent 6"/>
    <w:basedOn w:val="TableNormal"/>
    <w:rsid w:val="0005270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2">
    <w:name w:val="Medium Grid 1 Accent 2"/>
    <w:basedOn w:val="TableNormal"/>
    <w:qFormat/>
    <w:rsid w:val="0005270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TableContemporary">
    <w:name w:val="Table Contemporary"/>
    <w:basedOn w:val="TableNormal"/>
    <w:rsid w:val="00A67D8D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A52645"/>
    <w:pPr>
      <w:ind w:left="720"/>
      <w:contextualSpacing/>
    </w:pPr>
  </w:style>
  <w:style w:type="table" w:styleId="ColorfulList">
    <w:name w:val="Colorful List"/>
    <w:basedOn w:val="TableNormal"/>
    <w:qFormat/>
    <w:rsid w:val="00742DD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qFormat/>
    <w:rsid w:val="00650372"/>
    <w:rPr>
      <w:i/>
      <w:iCs/>
    </w:rPr>
  </w:style>
  <w:style w:type="paragraph" w:customStyle="1" w:styleId="text3">
    <w:name w:val="text3"/>
    <w:basedOn w:val="Normal"/>
    <w:rsid w:val="005C66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9"/>
      <w:szCs w:val="29"/>
    </w:rPr>
  </w:style>
  <w:style w:type="paragraph" w:customStyle="1" w:styleId="listheading">
    <w:name w:val="list heading"/>
    <w:basedOn w:val="Normal"/>
    <w:rsid w:val="001458AF"/>
    <w:pPr>
      <w:spacing w:after="120" w:line="240" w:lineRule="auto"/>
    </w:pPr>
    <w:rPr>
      <w:rFonts w:ascii="Trebuchet MS" w:eastAsia="Times New Roman" w:hAnsi="Trebuchet MS"/>
      <w:b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6C3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97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alife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52F4-F750-4B02-AA20-026A2378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Computer Services</Company>
  <LinksUpToDate>false</LinksUpToDate>
  <CharactersWithSpaces>1461</CharactersWithSpaces>
  <SharedDoc>false</SharedDoc>
  <HLinks>
    <vt:vector size="54" baseType="variant">
      <vt:variant>
        <vt:i4>3211302</vt:i4>
      </vt:variant>
      <vt:variant>
        <vt:i4>24</vt:i4>
      </vt:variant>
      <vt:variant>
        <vt:i4>0</vt:i4>
      </vt:variant>
      <vt:variant>
        <vt:i4>5</vt:i4>
      </vt:variant>
      <vt:variant>
        <vt:lpwstr>http://www.wrbmag.com/</vt:lpwstr>
      </vt:variant>
      <vt:variant>
        <vt:lpwstr/>
      </vt:variant>
      <vt:variant>
        <vt:i4>4718661</vt:i4>
      </vt:variant>
      <vt:variant>
        <vt:i4>21</vt:i4>
      </vt:variant>
      <vt:variant>
        <vt:i4>0</vt:i4>
      </vt:variant>
      <vt:variant>
        <vt:i4>5</vt:i4>
      </vt:variant>
      <vt:variant>
        <vt:lpwstr>http://www.allstate.com/</vt:lpwstr>
      </vt:variant>
      <vt:variant>
        <vt:lpwstr/>
      </vt:variant>
      <vt:variant>
        <vt:i4>4194326</vt:i4>
      </vt:variant>
      <vt:variant>
        <vt:i4>18</vt:i4>
      </vt:variant>
      <vt:variant>
        <vt:i4>0</vt:i4>
      </vt:variant>
      <vt:variant>
        <vt:i4>5</vt:i4>
      </vt:variant>
      <vt:variant>
        <vt:lpwstr>http://www.altuspartners.com/</vt:lpwstr>
      </vt:variant>
      <vt:variant>
        <vt:lpwstr/>
      </vt:variant>
      <vt:variant>
        <vt:i4>3014771</vt:i4>
      </vt:variant>
      <vt:variant>
        <vt:i4>15</vt:i4>
      </vt:variant>
      <vt:variant>
        <vt:i4>0</vt:i4>
      </vt:variant>
      <vt:variant>
        <vt:i4>5</vt:i4>
      </vt:variant>
      <vt:variant>
        <vt:lpwstr>http://aon.com/manchesterunited</vt:lpwstr>
      </vt:variant>
      <vt:variant>
        <vt:lpwstr/>
      </vt:variant>
      <vt:variant>
        <vt:i4>2752551</vt:i4>
      </vt:variant>
      <vt:variant>
        <vt:i4>12</vt:i4>
      </vt:variant>
      <vt:variant>
        <vt:i4>0</vt:i4>
      </vt:variant>
      <vt:variant>
        <vt:i4>5</vt:i4>
      </vt:variant>
      <vt:variant>
        <vt:lpwstr>http://aon.com/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http://www.aon.com/</vt:lpwstr>
      </vt:variant>
      <vt:variant>
        <vt:lpwstr/>
      </vt:variant>
      <vt:variant>
        <vt:i4>4849728</vt:i4>
      </vt:variant>
      <vt:variant>
        <vt:i4>6</vt:i4>
      </vt:variant>
      <vt:variant>
        <vt:i4>0</vt:i4>
      </vt:variant>
      <vt:variant>
        <vt:i4>5</vt:i4>
      </vt:variant>
      <vt:variant>
        <vt:lpwstr>http://www.allrisks.com/</vt:lpwstr>
      </vt:variant>
      <vt:variant>
        <vt:lpwstr/>
      </vt:variant>
      <vt:variant>
        <vt:i4>4587589</vt:i4>
      </vt:variant>
      <vt:variant>
        <vt:i4>3</vt:i4>
      </vt:variant>
      <vt:variant>
        <vt:i4>0</vt:i4>
      </vt:variant>
      <vt:variant>
        <vt:i4>5</vt:i4>
      </vt:variant>
      <vt:variant>
        <vt:lpwstr>http://www.acegroup.com/</vt:lpwstr>
      </vt:variant>
      <vt:variant>
        <vt:lpwstr/>
      </vt:variant>
      <vt:variant>
        <vt:i4>3473442</vt:i4>
      </vt:variant>
      <vt:variant>
        <vt:i4>0</vt:i4>
      </vt:variant>
      <vt:variant>
        <vt:i4>0</vt:i4>
      </vt:variant>
      <vt:variant>
        <vt:i4>5</vt:i4>
      </vt:variant>
      <vt:variant>
        <vt:lpwstr>http://www.ambest.com/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</dc:creator>
  <cp:lastModifiedBy>Spillane, Katrina</cp:lastModifiedBy>
  <cp:revision>5</cp:revision>
  <cp:lastPrinted>2015-02-06T22:36:00Z</cp:lastPrinted>
  <dcterms:created xsi:type="dcterms:W3CDTF">2023-02-07T14:57:00Z</dcterms:created>
  <dcterms:modified xsi:type="dcterms:W3CDTF">2023-02-07T15:00:00Z</dcterms:modified>
</cp:coreProperties>
</file>